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26" w:rsidRDefault="00885B26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中国职业技术教育学会</w:t>
      </w:r>
      <w:r>
        <w:rPr>
          <w:rFonts w:ascii="宋体" w:hAnsi="宋体" w:hint="eastAsia"/>
          <w:b/>
          <w:bCs/>
          <w:sz w:val="36"/>
          <w:szCs w:val="36"/>
        </w:rPr>
        <w:t>第四届理事会</w:t>
      </w:r>
      <w:r>
        <w:rPr>
          <w:rFonts w:ascii="宋体" w:hAnsi="宋体" w:hint="eastAsia"/>
          <w:b/>
          <w:sz w:val="36"/>
          <w:szCs w:val="36"/>
        </w:rPr>
        <w:t>科研规划</w:t>
      </w:r>
    </w:p>
    <w:p w:rsidR="00885B26" w:rsidRDefault="00885B26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项目</w:t>
      </w:r>
      <w:r>
        <w:rPr>
          <w:rFonts w:ascii="宋体" w:hAnsi="宋体"/>
          <w:b/>
          <w:sz w:val="36"/>
          <w:szCs w:val="36"/>
        </w:rPr>
        <w:t>2016-2017</w:t>
      </w:r>
      <w:r>
        <w:rPr>
          <w:rFonts w:ascii="宋体" w:hAnsi="宋体" w:hint="eastAsia"/>
          <w:b/>
          <w:sz w:val="36"/>
          <w:szCs w:val="36"/>
        </w:rPr>
        <w:t>年度课题申报办法</w:t>
      </w:r>
    </w:p>
    <w:p w:rsidR="00885B26" w:rsidRDefault="00885B26">
      <w:pPr>
        <w:pStyle w:val="NormalWeb"/>
        <w:tabs>
          <w:tab w:val="left" w:pos="0"/>
          <w:tab w:val="left" w:pos="540"/>
        </w:tabs>
        <w:spacing w:before="0" w:beforeAutospacing="0" w:after="0" w:afterAutospacing="0" w:line="360" w:lineRule="auto"/>
        <w:ind w:firstLine="538"/>
        <w:jc w:val="both"/>
        <w:rPr>
          <w:b/>
          <w:color w:val="000000"/>
          <w:sz w:val="36"/>
          <w:szCs w:val="36"/>
        </w:rPr>
      </w:pPr>
    </w:p>
    <w:p w:rsidR="00885B26" w:rsidRDefault="00885B26" w:rsidP="007501D4">
      <w:pPr>
        <w:spacing w:line="360" w:lineRule="auto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为深入学习贯彻党的十八大和十八届三中、四中、五中全会精神</w:t>
      </w:r>
      <w:r>
        <w:rPr>
          <w:rFonts w:ascii="宋体"/>
          <w:sz w:val="32"/>
          <w:szCs w:val="32"/>
        </w:rPr>
        <w:t>,</w:t>
      </w:r>
      <w:r>
        <w:rPr>
          <w:rFonts w:ascii="宋体" w:hAnsi="宋体" w:hint="eastAsia"/>
          <w:sz w:val="32"/>
          <w:szCs w:val="32"/>
        </w:rPr>
        <w:t>贯彻落实全国职业教育工作会议和《国务院关于加快发展现代职业教育的决定》中提出的战略任务，为加快建设中国特色的现代职业教育体系提供理论支持和实践探索</w:t>
      </w:r>
      <w:r>
        <w:rPr>
          <w:rFonts w:ascii="宋体"/>
          <w:sz w:val="32"/>
          <w:szCs w:val="32"/>
        </w:rPr>
        <w:t>,</w:t>
      </w:r>
      <w:r>
        <w:rPr>
          <w:rFonts w:ascii="宋体" w:hAnsi="宋体" w:hint="eastAsia"/>
          <w:sz w:val="32"/>
          <w:szCs w:val="32"/>
        </w:rPr>
        <w:t>中国职业技术教育学会科研规划项目</w:t>
      </w:r>
      <w:r>
        <w:rPr>
          <w:rFonts w:ascii="宋体" w:hAnsi="宋体"/>
          <w:sz w:val="32"/>
          <w:szCs w:val="32"/>
        </w:rPr>
        <w:t>2016-2017</w:t>
      </w:r>
      <w:r>
        <w:rPr>
          <w:rFonts w:ascii="宋体" w:hAnsi="宋体" w:hint="eastAsia"/>
          <w:sz w:val="32"/>
          <w:szCs w:val="32"/>
        </w:rPr>
        <w:t>年度课题申报工作正式启动。为做好</w:t>
      </w:r>
      <w:r>
        <w:rPr>
          <w:rFonts w:ascii="宋体" w:hAnsi="宋体"/>
          <w:sz w:val="32"/>
          <w:szCs w:val="32"/>
        </w:rPr>
        <w:t>2016-2017</w:t>
      </w:r>
      <w:r>
        <w:rPr>
          <w:rFonts w:ascii="宋体" w:hAnsi="宋体" w:hint="eastAsia"/>
          <w:sz w:val="32"/>
          <w:szCs w:val="32"/>
        </w:rPr>
        <w:t>年度课题申报工作，特制定本办法。</w:t>
      </w:r>
    </w:p>
    <w:p w:rsidR="00885B26" w:rsidRDefault="00885B2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cs="Times New Roman"/>
          <w:b/>
          <w:kern w:val="2"/>
          <w:sz w:val="32"/>
          <w:szCs w:val="32"/>
        </w:rPr>
      </w:pPr>
      <w:r>
        <w:rPr>
          <w:rFonts w:cs="Times New Roman" w:hint="eastAsia"/>
          <w:b/>
          <w:kern w:val="2"/>
          <w:sz w:val="32"/>
          <w:szCs w:val="32"/>
        </w:rPr>
        <w:t>课题申报面向范围</w:t>
      </w:r>
    </w:p>
    <w:p w:rsidR="00885B26" w:rsidRDefault="00885B26">
      <w:pPr>
        <w:pStyle w:val="NormalWeb"/>
        <w:spacing w:before="0" w:beforeAutospacing="0" w:after="0" w:afterAutospacing="0" w:line="360" w:lineRule="auto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 xml:space="preserve">    </w:t>
      </w:r>
      <w:r>
        <w:rPr>
          <w:rFonts w:cs="Times New Roman" w:hint="eastAsia"/>
          <w:kern w:val="2"/>
          <w:sz w:val="32"/>
          <w:szCs w:val="32"/>
        </w:rPr>
        <w:t>凡我国职业教育工作者和热心于职业教育改革发展的各界人士，均可按本办法的有关规定申报课题。</w:t>
      </w:r>
    </w:p>
    <w:p w:rsidR="00885B26" w:rsidRDefault="00885B26" w:rsidP="007501D4">
      <w:pPr>
        <w:pStyle w:val="NormalWeb"/>
        <w:tabs>
          <w:tab w:val="left" w:pos="0"/>
          <w:tab w:val="left" w:pos="540"/>
        </w:tabs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b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二、</w:t>
      </w:r>
      <w:r>
        <w:rPr>
          <w:rFonts w:cs="Times New Roman" w:hint="eastAsia"/>
          <w:b/>
          <w:kern w:val="2"/>
          <w:sz w:val="32"/>
          <w:szCs w:val="32"/>
        </w:rPr>
        <w:t>申报人条件</w:t>
      </w:r>
    </w:p>
    <w:p w:rsidR="00885B26" w:rsidRDefault="00885B26" w:rsidP="007501D4">
      <w:pPr>
        <w:pStyle w:val="NormalWeb"/>
        <w:tabs>
          <w:tab w:val="left" w:pos="0"/>
          <w:tab w:val="left" w:pos="540"/>
        </w:tabs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1</w:t>
      </w:r>
      <w:r>
        <w:rPr>
          <w:rFonts w:cs="Times New Roman" w:hint="eastAsia"/>
          <w:kern w:val="2"/>
          <w:sz w:val="32"/>
          <w:szCs w:val="32"/>
        </w:rPr>
        <w:t>．一般需具有中级及以上专业技术职称。</w:t>
      </w:r>
    </w:p>
    <w:p w:rsidR="00885B26" w:rsidRDefault="00885B26" w:rsidP="007501D4">
      <w:pPr>
        <w:pStyle w:val="NormalWeb"/>
        <w:tabs>
          <w:tab w:val="left" w:pos="0"/>
          <w:tab w:val="left" w:pos="540"/>
        </w:tabs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2</w:t>
      </w:r>
      <w:r>
        <w:rPr>
          <w:rFonts w:cs="Times New Roman" w:hint="eastAsia"/>
          <w:kern w:val="2"/>
          <w:sz w:val="32"/>
          <w:szCs w:val="32"/>
        </w:rPr>
        <w:t>．能够真正承担实质性研究任务，负责课题的组织与实施。</w:t>
      </w:r>
    </w:p>
    <w:p w:rsidR="00885B26" w:rsidRDefault="00885B26" w:rsidP="007501D4">
      <w:pPr>
        <w:pStyle w:val="NormalWeb"/>
        <w:tabs>
          <w:tab w:val="left" w:pos="0"/>
          <w:tab w:val="left" w:pos="540"/>
        </w:tabs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3</w:t>
      </w:r>
      <w:r>
        <w:rPr>
          <w:rFonts w:cs="Times New Roman" w:hint="eastAsia"/>
          <w:kern w:val="2"/>
          <w:sz w:val="32"/>
          <w:szCs w:val="32"/>
        </w:rPr>
        <w:t>．每位申报人只能申报一个课题。</w:t>
      </w:r>
    </w:p>
    <w:p w:rsidR="00885B26" w:rsidRDefault="00885B26" w:rsidP="007501D4">
      <w:pPr>
        <w:pStyle w:val="NormalWeb"/>
        <w:tabs>
          <w:tab w:val="left" w:pos="0"/>
          <w:tab w:val="left" w:pos="540"/>
        </w:tabs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b/>
          <w:kern w:val="2"/>
          <w:sz w:val="32"/>
          <w:szCs w:val="32"/>
        </w:rPr>
      </w:pPr>
      <w:r>
        <w:rPr>
          <w:rFonts w:cs="Times New Roman" w:hint="eastAsia"/>
          <w:b/>
          <w:kern w:val="2"/>
          <w:sz w:val="32"/>
          <w:szCs w:val="32"/>
        </w:rPr>
        <w:t>三、选题要求</w:t>
      </w:r>
    </w:p>
    <w:p w:rsidR="00885B26" w:rsidRDefault="00885B26" w:rsidP="007501D4">
      <w:pPr>
        <w:pStyle w:val="NormalWeb"/>
        <w:tabs>
          <w:tab w:val="left" w:pos="0"/>
          <w:tab w:val="left" w:pos="540"/>
        </w:tabs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选题主要以《中国职业技术教育学会第四届理事会科研规划项目课题指南》（学会【</w:t>
      </w:r>
      <w:r>
        <w:rPr>
          <w:rFonts w:cs="Times New Roman"/>
          <w:kern w:val="2"/>
          <w:sz w:val="32"/>
          <w:szCs w:val="32"/>
        </w:rPr>
        <w:t>2014</w:t>
      </w:r>
      <w:r>
        <w:rPr>
          <w:rFonts w:cs="Times New Roman" w:hint="eastAsia"/>
          <w:kern w:val="2"/>
          <w:sz w:val="32"/>
          <w:szCs w:val="32"/>
        </w:rPr>
        <w:t>】</w:t>
      </w:r>
      <w:r>
        <w:rPr>
          <w:rFonts w:cs="Times New Roman"/>
          <w:kern w:val="2"/>
          <w:sz w:val="32"/>
          <w:szCs w:val="32"/>
        </w:rPr>
        <w:t>8</w:t>
      </w:r>
      <w:r>
        <w:rPr>
          <w:rFonts w:cs="Times New Roman" w:hint="eastAsia"/>
          <w:kern w:val="2"/>
          <w:sz w:val="32"/>
          <w:szCs w:val="32"/>
        </w:rPr>
        <w:t>号）和课题指南的补充项目为依据。该《指南》为申报提示选题方向和参考研究范围，申报者可结合实际自行设计课题名称和研究内容。对《指南》未涉及到的课题，申报者认为具有理论和实践价值的也可申报。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以上材料均可通过以下网站下载：中国职业技术教育网（</w:t>
      </w:r>
      <w:hyperlink r:id="rId5" w:history="1">
        <w:r>
          <w:rPr>
            <w:rFonts w:cs="Times New Roman"/>
            <w:kern w:val="2"/>
            <w:sz w:val="32"/>
            <w:szCs w:val="32"/>
          </w:rPr>
          <w:t>www.chinazy.org</w:t>
        </w:r>
      </w:hyperlink>
      <w:r>
        <w:rPr>
          <w:rFonts w:cs="Times New Roman" w:hint="eastAsia"/>
          <w:kern w:val="2"/>
          <w:sz w:val="32"/>
          <w:szCs w:val="32"/>
        </w:rPr>
        <w:t>）、中国职业技术教育学会学术部（设在教育部职业技术教育中心研究所）</w:t>
      </w:r>
      <w:r>
        <w:rPr>
          <w:rFonts w:cs="Times New Roman"/>
          <w:kern w:val="2"/>
          <w:sz w:val="32"/>
          <w:szCs w:val="32"/>
        </w:rPr>
        <w:t>(</w:t>
      </w:r>
      <w:hyperlink r:id="rId6" w:history="1">
        <w:r>
          <w:rPr>
            <w:rFonts w:cs="Times New Roman"/>
            <w:kern w:val="2"/>
            <w:sz w:val="32"/>
            <w:szCs w:val="32"/>
          </w:rPr>
          <w:t>www.cvae.com.cn</w:t>
        </w:r>
      </w:hyperlink>
      <w:r>
        <w:rPr>
          <w:rFonts w:cs="Times New Roman"/>
          <w:kern w:val="2"/>
          <w:sz w:val="32"/>
          <w:szCs w:val="32"/>
        </w:rPr>
        <w:t>)</w:t>
      </w:r>
      <w:r>
        <w:rPr>
          <w:rFonts w:cs="Times New Roman" w:hint="eastAsia"/>
          <w:kern w:val="2"/>
          <w:sz w:val="32"/>
          <w:szCs w:val="32"/>
        </w:rPr>
        <w:t>。</w:t>
      </w:r>
    </w:p>
    <w:p w:rsidR="00885B26" w:rsidRDefault="00885B26" w:rsidP="007501D4">
      <w:pPr>
        <w:pStyle w:val="NormalWeb"/>
        <w:tabs>
          <w:tab w:val="left" w:pos="0"/>
          <w:tab w:val="left" w:pos="540"/>
        </w:tabs>
        <w:spacing w:before="0" w:beforeAutospacing="0" w:after="0" w:afterAutospacing="0" w:line="360" w:lineRule="auto"/>
        <w:ind w:firstLineChars="250" w:firstLine="31680"/>
        <w:jc w:val="both"/>
        <w:rPr>
          <w:rFonts w:cs="Times New Roman"/>
          <w:b/>
          <w:kern w:val="2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四、</w:t>
      </w:r>
      <w:r>
        <w:rPr>
          <w:rFonts w:cs="Times New Roman" w:hint="eastAsia"/>
          <w:b/>
          <w:kern w:val="2"/>
          <w:sz w:val="32"/>
          <w:szCs w:val="32"/>
        </w:rPr>
        <w:t>申报表填写要求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1.</w:t>
      </w:r>
      <w:r>
        <w:rPr>
          <w:rFonts w:cs="Times New Roman" w:hint="eastAsia"/>
          <w:kern w:val="2"/>
          <w:sz w:val="32"/>
          <w:szCs w:val="32"/>
        </w:rPr>
        <w:t>每个课题只限报一名负责人，申报表须由所在单位签署意见并加盖公章。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2.</w:t>
      </w:r>
      <w:r>
        <w:rPr>
          <w:rFonts w:cs="Times New Roman" w:hint="eastAsia"/>
          <w:kern w:val="2"/>
          <w:sz w:val="32"/>
          <w:szCs w:val="32"/>
        </w:rPr>
        <w:t>重点课题学会给予一定经费支持，一般课题经费自筹。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3.</w:t>
      </w:r>
      <w:r>
        <w:rPr>
          <w:rFonts w:cs="Times New Roman" w:hint="eastAsia"/>
          <w:kern w:val="2"/>
          <w:sz w:val="32"/>
          <w:szCs w:val="32"/>
        </w:rPr>
        <w:t>课题完成时限原则上为</w:t>
      </w:r>
      <w:r>
        <w:rPr>
          <w:rFonts w:cs="Times New Roman"/>
          <w:kern w:val="2"/>
          <w:sz w:val="32"/>
          <w:szCs w:val="32"/>
        </w:rPr>
        <w:t>2018</w:t>
      </w:r>
      <w:r>
        <w:rPr>
          <w:rFonts w:cs="Times New Roman" w:hint="eastAsia"/>
          <w:kern w:val="2"/>
          <w:sz w:val="32"/>
          <w:szCs w:val="32"/>
        </w:rPr>
        <w:t>年</w:t>
      </w:r>
      <w:r>
        <w:rPr>
          <w:rFonts w:cs="Times New Roman"/>
          <w:kern w:val="2"/>
          <w:sz w:val="32"/>
          <w:szCs w:val="32"/>
        </w:rPr>
        <w:t>7</w:t>
      </w:r>
      <w:r>
        <w:rPr>
          <w:rFonts w:cs="Times New Roman" w:hint="eastAsia"/>
          <w:kern w:val="2"/>
          <w:sz w:val="32"/>
          <w:szCs w:val="32"/>
        </w:rPr>
        <w:t>月</w:t>
      </w:r>
      <w:r>
        <w:rPr>
          <w:rFonts w:cs="Times New Roman"/>
          <w:kern w:val="2"/>
          <w:sz w:val="32"/>
          <w:szCs w:val="32"/>
        </w:rPr>
        <w:t>30</w:t>
      </w:r>
      <w:r>
        <w:rPr>
          <w:rFonts w:cs="Times New Roman" w:hint="eastAsia"/>
          <w:kern w:val="2"/>
          <w:sz w:val="32"/>
          <w:szCs w:val="32"/>
        </w:rPr>
        <w:t>日</w:t>
      </w:r>
      <w:r>
        <w:rPr>
          <w:rFonts w:cs="Times New Roman"/>
          <w:kern w:val="2"/>
          <w:sz w:val="32"/>
          <w:szCs w:val="32"/>
        </w:rPr>
        <w:t>,</w:t>
      </w:r>
      <w:r>
        <w:rPr>
          <w:rFonts w:cs="Times New Roman" w:hint="eastAsia"/>
          <w:kern w:val="2"/>
          <w:sz w:val="32"/>
          <w:szCs w:val="32"/>
        </w:rPr>
        <w:t>研究难度大的课题可适当延长时间。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4.2016-2017</w:t>
      </w:r>
      <w:r>
        <w:rPr>
          <w:rFonts w:cs="Times New Roman" w:hint="eastAsia"/>
          <w:kern w:val="2"/>
          <w:sz w:val="32"/>
          <w:szCs w:val="32"/>
        </w:rPr>
        <w:t>年度立项课题的最终成果主件应为研究报告（或论文、专著），如有其他成果，仅作为课题附件。最终成果仅为文集、教材、丛书的，将不予立项。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5.</w:t>
      </w:r>
      <w:r>
        <w:rPr>
          <w:rFonts w:cs="Times New Roman" w:hint="eastAsia"/>
          <w:kern w:val="2"/>
          <w:sz w:val="32"/>
          <w:szCs w:val="32"/>
        </w:rPr>
        <w:t>申报人须使用从指定网站下载的原规格申报表（包括按原规格复印的），不得使用自行印制或更改的申报表。</w:t>
      </w:r>
    </w:p>
    <w:p w:rsidR="00885B26" w:rsidRDefault="00885B26" w:rsidP="007501D4">
      <w:pPr>
        <w:pStyle w:val="NormalWeb"/>
        <w:tabs>
          <w:tab w:val="left" w:pos="0"/>
          <w:tab w:val="left" w:pos="540"/>
        </w:tabs>
        <w:spacing w:before="0" w:beforeAutospacing="0" w:after="0" w:afterAutospacing="0" w:line="360" w:lineRule="auto"/>
        <w:ind w:firstLineChars="200" w:firstLine="31680"/>
        <w:jc w:val="both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五、申报限额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15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职业教育研究机构</w:t>
      </w:r>
      <w:r>
        <w:rPr>
          <w:rFonts w:cs="Times New Roman"/>
          <w:kern w:val="2"/>
          <w:sz w:val="32"/>
          <w:szCs w:val="32"/>
        </w:rPr>
        <w:t>(</w:t>
      </w:r>
      <w:r>
        <w:rPr>
          <w:rFonts w:cs="Times New Roman" w:hint="eastAsia"/>
          <w:kern w:val="2"/>
          <w:sz w:val="32"/>
          <w:szCs w:val="32"/>
        </w:rPr>
        <w:t>含科研单位、高等院校</w:t>
      </w:r>
      <w:r>
        <w:rPr>
          <w:rFonts w:cs="Times New Roman"/>
          <w:kern w:val="2"/>
          <w:sz w:val="32"/>
          <w:szCs w:val="32"/>
        </w:rPr>
        <w:t>)</w:t>
      </w:r>
      <w:r>
        <w:rPr>
          <w:rFonts w:cs="Times New Roman" w:hint="eastAsia"/>
          <w:kern w:val="2"/>
          <w:sz w:val="32"/>
          <w:szCs w:val="32"/>
        </w:rPr>
        <w:t>按</w:t>
      </w:r>
      <w:r>
        <w:rPr>
          <w:rFonts w:cs="Times New Roman"/>
          <w:kern w:val="2"/>
          <w:sz w:val="32"/>
          <w:szCs w:val="32"/>
        </w:rPr>
        <w:t>2-3</w:t>
      </w:r>
      <w:r>
        <w:rPr>
          <w:rFonts w:cs="Times New Roman" w:hint="eastAsia"/>
          <w:kern w:val="2"/>
          <w:sz w:val="32"/>
          <w:szCs w:val="32"/>
        </w:rPr>
        <w:t>项申报，其中重点课题</w:t>
      </w:r>
      <w:r>
        <w:rPr>
          <w:rFonts w:cs="Times New Roman"/>
          <w:kern w:val="2"/>
          <w:sz w:val="32"/>
          <w:szCs w:val="32"/>
        </w:rPr>
        <w:t>1</w:t>
      </w:r>
      <w:r>
        <w:rPr>
          <w:rFonts w:cs="Times New Roman" w:hint="eastAsia"/>
          <w:kern w:val="2"/>
          <w:sz w:val="32"/>
          <w:szCs w:val="32"/>
        </w:rPr>
        <w:t>项。</w:t>
      </w:r>
    </w:p>
    <w:p w:rsidR="00885B26" w:rsidRDefault="00885B26" w:rsidP="007501D4">
      <w:pPr>
        <w:pStyle w:val="NormalWeb"/>
        <w:tabs>
          <w:tab w:val="left" w:pos="0"/>
          <w:tab w:val="left" w:pos="540"/>
        </w:tabs>
        <w:spacing w:before="0" w:beforeAutospacing="0" w:after="0" w:afterAutospacing="0" w:line="360" w:lineRule="auto"/>
        <w:ind w:firstLineChars="200" w:firstLine="31680"/>
        <w:jc w:val="both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六、</w:t>
      </w:r>
      <w:r>
        <w:rPr>
          <w:rFonts w:cs="Times New Roman" w:hint="eastAsia"/>
          <w:b/>
          <w:kern w:val="2"/>
          <w:sz w:val="32"/>
          <w:szCs w:val="32"/>
        </w:rPr>
        <w:t>有下列情况之一者，不能申报新课题</w:t>
      </w:r>
      <w:r>
        <w:rPr>
          <w:rFonts w:hint="eastAsia"/>
          <w:b/>
          <w:color w:val="000000"/>
          <w:sz w:val="32"/>
          <w:szCs w:val="32"/>
        </w:rPr>
        <w:t>。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1.</w:t>
      </w:r>
      <w:r>
        <w:rPr>
          <w:rFonts w:cs="Times New Roman" w:hint="eastAsia"/>
          <w:kern w:val="2"/>
          <w:sz w:val="32"/>
          <w:szCs w:val="32"/>
        </w:rPr>
        <w:t>本人承担的同一课题已在其他科研规划部门立项的。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2.</w:t>
      </w:r>
      <w:r>
        <w:rPr>
          <w:rFonts w:cs="Times New Roman" w:hint="eastAsia"/>
          <w:kern w:val="2"/>
          <w:sz w:val="32"/>
          <w:szCs w:val="32"/>
        </w:rPr>
        <w:t>所报课题已是其他科研规划部门立项课题的子课题。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/>
          <w:kern w:val="2"/>
          <w:sz w:val="32"/>
          <w:szCs w:val="32"/>
        </w:rPr>
        <w:t>3.</w:t>
      </w:r>
      <w:r>
        <w:rPr>
          <w:rFonts w:cs="Times New Roman" w:hint="eastAsia"/>
          <w:kern w:val="2"/>
          <w:sz w:val="32"/>
          <w:szCs w:val="32"/>
        </w:rPr>
        <w:t>上一年度立项但尚未结题的。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中国职业技术教育学会学术部联系方式：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地址：北京市朝阳区惠新东街</w:t>
      </w:r>
      <w:r>
        <w:rPr>
          <w:rFonts w:cs="Times New Roman"/>
          <w:kern w:val="2"/>
          <w:sz w:val="32"/>
          <w:szCs w:val="32"/>
        </w:rPr>
        <w:t>4</w:t>
      </w:r>
      <w:r>
        <w:rPr>
          <w:rFonts w:cs="Times New Roman" w:hint="eastAsia"/>
          <w:kern w:val="2"/>
          <w:sz w:val="32"/>
          <w:szCs w:val="32"/>
        </w:rPr>
        <w:t>号富盛大厦</w:t>
      </w:r>
      <w:r>
        <w:rPr>
          <w:rFonts w:cs="Times New Roman"/>
          <w:kern w:val="2"/>
          <w:sz w:val="32"/>
          <w:szCs w:val="32"/>
        </w:rPr>
        <w:t>1</w:t>
      </w:r>
      <w:r>
        <w:rPr>
          <w:rFonts w:cs="Times New Roman" w:hint="eastAsia"/>
          <w:kern w:val="2"/>
          <w:sz w:val="32"/>
          <w:szCs w:val="32"/>
        </w:rPr>
        <w:t>座</w:t>
      </w:r>
      <w:r>
        <w:rPr>
          <w:rFonts w:cs="Times New Roman"/>
          <w:kern w:val="2"/>
          <w:sz w:val="32"/>
          <w:szCs w:val="32"/>
        </w:rPr>
        <w:t>16</w:t>
      </w:r>
      <w:r>
        <w:rPr>
          <w:rFonts w:cs="Times New Roman" w:hint="eastAsia"/>
          <w:kern w:val="2"/>
          <w:sz w:val="32"/>
          <w:szCs w:val="32"/>
        </w:rPr>
        <w:t>层（教育部职业技术教育中心研究所）</w:t>
      </w:r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邮编：</w:t>
      </w:r>
      <w:r>
        <w:rPr>
          <w:rFonts w:cs="Times New Roman"/>
          <w:kern w:val="2"/>
          <w:sz w:val="32"/>
          <w:szCs w:val="32"/>
        </w:rPr>
        <w:t>100029</w:t>
      </w:r>
      <w:r>
        <w:rPr>
          <w:rFonts w:cs="Times New Roman"/>
          <w:kern w:val="2"/>
          <w:sz w:val="32"/>
          <w:szCs w:val="32"/>
        </w:rPr>
        <w:tab/>
        <w:t xml:space="preserve">      E-mail</w:t>
      </w:r>
      <w:r>
        <w:rPr>
          <w:rFonts w:cs="Times New Roman" w:hint="eastAsia"/>
          <w:kern w:val="2"/>
          <w:sz w:val="32"/>
          <w:szCs w:val="32"/>
        </w:rPr>
        <w:t>：</w:t>
      </w:r>
      <w:hyperlink r:id="rId7" w:history="1">
        <w:r>
          <w:rPr>
            <w:rStyle w:val="Hyperlink"/>
            <w:kern w:val="2"/>
            <w:sz w:val="32"/>
            <w:szCs w:val="32"/>
          </w:rPr>
          <w:t>zjky@moe.edu.cn</w:t>
        </w:r>
      </w:hyperlink>
    </w:p>
    <w:p w:rsidR="00885B26" w:rsidRDefault="00885B26" w:rsidP="007501D4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联系电话：</w:t>
      </w:r>
      <w:r>
        <w:rPr>
          <w:rFonts w:cs="Times New Roman"/>
          <w:kern w:val="2"/>
          <w:sz w:val="32"/>
          <w:szCs w:val="32"/>
        </w:rPr>
        <w:t>(010)58556749   15901401719</w:t>
      </w:r>
    </w:p>
    <w:p w:rsidR="00885B26" w:rsidRDefault="00885B26" w:rsidP="007501D4">
      <w:pPr>
        <w:pStyle w:val="NormalWeb"/>
        <w:tabs>
          <w:tab w:val="center" w:pos="4153"/>
        </w:tabs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传</w:t>
      </w:r>
      <w:r>
        <w:rPr>
          <w:rFonts w:cs="Times New Roman"/>
          <w:kern w:val="2"/>
          <w:sz w:val="32"/>
          <w:szCs w:val="32"/>
        </w:rPr>
        <w:t xml:space="preserve">    </w:t>
      </w:r>
      <w:r>
        <w:rPr>
          <w:rFonts w:cs="Times New Roman" w:hint="eastAsia"/>
          <w:kern w:val="2"/>
          <w:sz w:val="32"/>
          <w:szCs w:val="32"/>
        </w:rPr>
        <w:t>真</w:t>
      </w:r>
      <w:r>
        <w:rPr>
          <w:rFonts w:cs="Times New Roman"/>
          <w:kern w:val="2"/>
          <w:sz w:val="32"/>
          <w:szCs w:val="32"/>
        </w:rPr>
        <w:t xml:space="preserve">: (010)58556707  </w:t>
      </w:r>
      <w:r>
        <w:rPr>
          <w:rFonts w:cs="Times New Roman"/>
          <w:kern w:val="2"/>
          <w:sz w:val="32"/>
          <w:szCs w:val="32"/>
        </w:rPr>
        <w:tab/>
      </w:r>
      <w:r>
        <w:rPr>
          <w:rFonts w:cs="Times New Roman" w:hint="eastAsia"/>
          <w:kern w:val="2"/>
          <w:sz w:val="32"/>
          <w:szCs w:val="32"/>
        </w:rPr>
        <w:t>联</w:t>
      </w:r>
      <w:r>
        <w:rPr>
          <w:rFonts w:cs="Times New Roman"/>
          <w:kern w:val="2"/>
          <w:sz w:val="32"/>
          <w:szCs w:val="32"/>
        </w:rPr>
        <w:t xml:space="preserve"> </w:t>
      </w:r>
      <w:r>
        <w:rPr>
          <w:rFonts w:cs="Times New Roman" w:hint="eastAsia"/>
          <w:kern w:val="2"/>
          <w:sz w:val="32"/>
          <w:szCs w:val="32"/>
        </w:rPr>
        <w:t>系</w:t>
      </w:r>
      <w:r>
        <w:rPr>
          <w:rFonts w:cs="Times New Roman"/>
          <w:kern w:val="2"/>
          <w:sz w:val="32"/>
          <w:szCs w:val="32"/>
        </w:rPr>
        <w:t xml:space="preserve"> </w:t>
      </w:r>
      <w:r>
        <w:rPr>
          <w:rFonts w:cs="Times New Roman" w:hint="eastAsia"/>
          <w:kern w:val="2"/>
          <w:sz w:val="32"/>
          <w:szCs w:val="32"/>
        </w:rPr>
        <w:t>人：薛</w:t>
      </w:r>
      <w:r>
        <w:rPr>
          <w:rFonts w:cs="Times New Roman"/>
          <w:kern w:val="2"/>
          <w:sz w:val="32"/>
          <w:szCs w:val="32"/>
        </w:rPr>
        <w:t xml:space="preserve"> </w:t>
      </w:r>
      <w:r>
        <w:rPr>
          <w:rFonts w:cs="Times New Roman" w:hint="eastAsia"/>
          <w:kern w:val="2"/>
          <w:sz w:val="32"/>
          <w:szCs w:val="32"/>
        </w:rPr>
        <w:t>鹏</w:t>
      </w:r>
    </w:p>
    <w:p w:rsidR="00885B26" w:rsidRDefault="00885B26" w:rsidP="007501D4">
      <w:pPr>
        <w:pStyle w:val="NormalWeb"/>
        <w:tabs>
          <w:tab w:val="center" w:pos="4153"/>
        </w:tabs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</w:p>
    <w:p w:rsidR="00885B26" w:rsidRDefault="00885B26" w:rsidP="007501D4">
      <w:pPr>
        <w:pStyle w:val="NormalWeb"/>
        <w:tabs>
          <w:tab w:val="center" w:pos="4153"/>
        </w:tabs>
        <w:spacing w:before="0" w:beforeAutospacing="0" w:after="0" w:afterAutospacing="0" w:line="360" w:lineRule="auto"/>
        <w:ind w:firstLineChars="200" w:firstLine="31680"/>
        <w:jc w:val="both"/>
        <w:rPr>
          <w:rFonts w:cs="Times New Roman"/>
          <w:kern w:val="2"/>
          <w:sz w:val="32"/>
          <w:szCs w:val="32"/>
        </w:rPr>
      </w:pPr>
    </w:p>
    <w:p w:rsidR="00885B26" w:rsidRDefault="00885B26">
      <w:pPr>
        <w:pStyle w:val="NormalWeb"/>
        <w:tabs>
          <w:tab w:val="center" w:pos="4153"/>
        </w:tabs>
        <w:spacing w:before="0" w:beforeAutospacing="0" w:after="0" w:afterAutospacing="0" w:line="360" w:lineRule="auto"/>
        <w:jc w:val="both"/>
        <w:rPr>
          <w:rFonts w:cs="Times New Roman"/>
          <w:kern w:val="2"/>
          <w:sz w:val="32"/>
          <w:szCs w:val="32"/>
        </w:rPr>
      </w:pPr>
    </w:p>
    <w:p w:rsidR="00885B26" w:rsidRDefault="00885B26">
      <w:pPr>
        <w:spacing w:line="360" w:lineRule="auto"/>
        <w:rPr>
          <w:rFonts w:ascii="宋体"/>
          <w:b/>
          <w:sz w:val="32"/>
          <w:szCs w:val="32"/>
        </w:rPr>
      </w:pPr>
    </w:p>
    <w:p w:rsidR="00885B26" w:rsidRDefault="00885B26">
      <w:bookmarkStart w:id="0" w:name="_GoBack"/>
      <w:bookmarkEnd w:id="0"/>
    </w:p>
    <w:sectPr w:rsidR="00885B26" w:rsidSect="00315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5B05"/>
    <w:multiLevelType w:val="multilevel"/>
    <w:tmpl w:val="192C5B05"/>
    <w:lvl w:ilvl="0">
      <w:start w:val="1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87152FD"/>
    <w:rsid w:val="00066AD4"/>
    <w:rsid w:val="00144D45"/>
    <w:rsid w:val="0025655C"/>
    <w:rsid w:val="002C0444"/>
    <w:rsid w:val="00315BDA"/>
    <w:rsid w:val="00395A57"/>
    <w:rsid w:val="0071080F"/>
    <w:rsid w:val="007501D4"/>
    <w:rsid w:val="00882340"/>
    <w:rsid w:val="00885B26"/>
    <w:rsid w:val="009231D0"/>
    <w:rsid w:val="00AE0372"/>
    <w:rsid w:val="00B46F4A"/>
    <w:rsid w:val="00E33E64"/>
    <w:rsid w:val="00E75818"/>
    <w:rsid w:val="6871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D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5B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315B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ky@moe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ae.com.cn" TargetMode="External"/><Relationship Id="rId5" Type="http://schemas.openxmlformats.org/officeDocument/2006/relationships/hyperlink" Target="http://www.chinazy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184</Words>
  <Characters>1053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Administrator</dc:creator>
  <cp:keywords/>
  <dc:description/>
  <cp:lastModifiedBy>User</cp:lastModifiedBy>
  <cp:revision>4</cp:revision>
  <dcterms:created xsi:type="dcterms:W3CDTF">2016-06-27T01:16:00Z</dcterms:created>
  <dcterms:modified xsi:type="dcterms:W3CDTF">2016-06-28T01:26:00Z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